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48C6" w14:textId="77777777" w:rsidR="007715F9" w:rsidRDefault="007715F9" w:rsidP="007715F9">
      <w:pPr>
        <w:spacing w:line="200" w:lineRule="exact"/>
        <w:rPr>
          <w:rFonts w:ascii="メイリオ" w:eastAsia="メイリオ" w:hAnsi="メイリオ"/>
          <w:b/>
          <w:bCs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7715F9" w14:paraId="35EEC2BA" w14:textId="77777777" w:rsidTr="007715F9">
        <w:tc>
          <w:tcPr>
            <w:tcW w:w="2126" w:type="dxa"/>
          </w:tcPr>
          <w:p w14:paraId="423A3B3D" w14:textId="1C06EED1" w:rsidR="007715F9" w:rsidRDefault="007715F9" w:rsidP="00C21C87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C21C87">
              <w:rPr>
                <w:rFonts w:ascii="メイリオ" w:eastAsia="メイリオ" w:hAnsi="メイリオ" w:hint="eastAsia"/>
                <w:b/>
                <w:bCs/>
              </w:rPr>
              <w:t>事業名（仮）</w:t>
            </w:r>
          </w:p>
        </w:tc>
        <w:tc>
          <w:tcPr>
            <w:tcW w:w="11482" w:type="dxa"/>
          </w:tcPr>
          <w:p w14:paraId="4EFF5F10" w14:textId="77777777" w:rsidR="007715F9" w:rsidRDefault="007715F9" w:rsidP="00C21C87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</w:p>
        </w:tc>
      </w:tr>
    </w:tbl>
    <w:p w14:paraId="474C7FCD" w14:textId="1927D1D8" w:rsidR="00C21C87" w:rsidRDefault="00C21C87" w:rsidP="007715F9">
      <w:pPr>
        <w:spacing w:line="320" w:lineRule="exact"/>
      </w:pPr>
      <w:r w:rsidRPr="00C21C87">
        <w:rPr>
          <w:rFonts w:ascii="メイリオ" w:eastAsia="メイリオ" w:hAnsi="メイリオ" w:hint="eastAsia"/>
          <w:b/>
          <w:bCs/>
        </w:rPr>
        <w:t xml:space="preserve">　　　　</w:t>
      </w:r>
      <w:r w:rsidRPr="00C21C87">
        <w:rPr>
          <w:rFonts w:hint="eastAsia"/>
        </w:rPr>
        <w:t xml:space="preserve">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9781"/>
      </w:tblGrid>
      <w:tr w:rsidR="00CD4CAD" w14:paraId="5BD7AECE" w14:textId="77777777" w:rsidTr="00640DC2">
        <w:tc>
          <w:tcPr>
            <w:tcW w:w="3114" w:type="dxa"/>
            <w:shd w:val="clear" w:color="auto" w:fill="FFE599" w:themeFill="accent4" w:themeFillTint="66"/>
          </w:tcPr>
          <w:p w14:paraId="234BB62E" w14:textId="77777777" w:rsidR="00CD4CAD" w:rsidRPr="00227A2B" w:rsidRDefault="00CD4CAD" w:rsidP="00CD4CAD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227A2B">
              <w:rPr>
                <w:rFonts w:ascii="メイリオ" w:eastAsia="メイリオ" w:hAnsi="メイリオ" w:hint="eastAsia"/>
                <w:b/>
                <w:bCs/>
              </w:rPr>
              <w:t>チーム</w:t>
            </w:r>
          </w:p>
          <w:p w14:paraId="0AF91FD2" w14:textId="257B8EEB" w:rsidR="00CD4CAD" w:rsidRPr="00CD4CAD" w:rsidRDefault="00CD4CAD" w:rsidP="00227A2B">
            <w:pPr>
              <w:spacing w:line="32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CD4CAD">
              <w:rPr>
                <w:rFonts w:ascii="メイリオ" w:eastAsia="メイリオ" w:hAnsi="メイリオ" w:hint="eastAsia"/>
              </w:rPr>
              <w:t>幹事団体・現場団体の</w:t>
            </w:r>
          </w:p>
          <w:p w14:paraId="5F0AA26C" w14:textId="30D92DE7" w:rsidR="00CD4CAD" w:rsidRDefault="00CD4CAD" w:rsidP="00227A2B">
            <w:pPr>
              <w:spacing w:line="320" w:lineRule="exact"/>
              <w:ind w:firstLineChars="100" w:firstLine="210"/>
            </w:pPr>
            <w:r w:rsidRPr="00CD4CAD">
              <w:rPr>
                <w:rFonts w:ascii="メイリオ" w:eastAsia="メイリオ" w:hAnsi="メイリオ" w:hint="eastAsia"/>
              </w:rPr>
              <w:t>団体</w:t>
            </w:r>
            <w:r w:rsidR="0024171F">
              <w:rPr>
                <w:rFonts w:ascii="メイリオ" w:eastAsia="メイリオ" w:hAnsi="メイリオ" w:hint="eastAsia"/>
              </w:rPr>
              <w:t>（個人）</w:t>
            </w:r>
            <w:r w:rsidRPr="00CD4CAD">
              <w:rPr>
                <w:rFonts w:ascii="メイリオ" w:eastAsia="メイリオ" w:hAnsi="メイリオ" w:hint="eastAsia"/>
              </w:rPr>
              <w:t>名、主要な役割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2AD0554C" w14:textId="77777777" w:rsidR="00227A2B" w:rsidRDefault="00CD4CAD" w:rsidP="00CD4CAD">
            <w:pPr>
              <w:spacing w:line="320" w:lineRule="exact"/>
              <w:rPr>
                <w:rFonts w:ascii="メイリオ" w:eastAsia="メイリオ" w:hAnsi="メイリオ"/>
                <w:b/>
                <w:bCs/>
                <w:color w:val="FFFFFF"/>
              </w:rPr>
            </w:pPr>
            <w:r w:rsidRPr="00227A2B">
              <w:rPr>
                <w:rFonts w:ascii="メイリオ" w:eastAsia="メイリオ" w:hAnsi="メイリオ" w:hint="eastAsia"/>
                <w:b/>
                <w:bCs/>
                <w:color w:val="FFFFFF"/>
              </w:rPr>
              <w:t>チーム以外の団体</w:t>
            </w:r>
          </w:p>
          <w:p w14:paraId="3605FF19" w14:textId="280F22E8" w:rsidR="00CD4CAD" w:rsidRPr="00227A2B" w:rsidRDefault="00227A2B" w:rsidP="00CD4CAD">
            <w:pPr>
              <w:spacing w:line="320" w:lineRule="exact"/>
              <w:rPr>
                <w:rFonts w:ascii="メイリオ" w:eastAsia="メイリオ" w:hAnsi="メイリオ"/>
                <w:b/>
                <w:bCs/>
                <w:color w:val="FFFFFF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FFFFFF"/>
              </w:rPr>
              <w:t xml:space="preserve">　　　　※</w:t>
            </w:r>
          </w:p>
        </w:tc>
        <w:tc>
          <w:tcPr>
            <w:tcW w:w="9781" w:type="dxa"/>
            <w:vAlign w:val="center"/>
          </w:tcPr>
          <w:p w14:paraId="2CB6869A" w14:textId="77777777" w:rsidR="00CD4CAD" w:rsidRPr="00227A2B" w:rsidRDefault="00CD4CAD" w:rsidP="00CD4CAD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</w:rPr>
              <w:t>団体名の前に、現時点で協力があるものに「〇」、今後協力を呼びかけるものに「△」をつけてください</w:t>
            </w:r>
          </w:p>
          <w:p w14:paraId="14878D80" w14:textId="0086AF65" w:rsidR="00CD4CAD" w:rsidRDefault="00CD4CAD" w:rsidP="00CD4CAD">
            <w:pPr>
              <w:spacing w:line="320" w:lineRule="exact"/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　　　　　（例：〇＊＊＊農業協同組合女性部、△＊＊＊＊自然観察隊）</w:t>
            </w:r>
          </w:p>
        </w:tc>
      </w:tr>
      <w:tr w:rsidR="00CD4CAD" w14:paraId="1F77D648" w14:textId="77777777" w:rsidTr="00640DC2">
        <w:tc>
          <w:tcPr>
            <w:tcW w:w="3114" w:type="dxa"/>
            <w:vMerge w:val="restart"/>
          </w:tcPr>
          <w:p w14:paraId="78E915A2" w14:textId="77777777" w:rsidR="00CD4CAD" w:rsidRDefault="00CD4CAD" w:rsidP="00CD4CAD">
            <w:pPr>
              <w:spacing w:line="320" w:lineRule="exact"/>
            </w:pPr>
          </w:p>
          <w:p w14:paraId="2CF1467E" w14:textId="77777777" w:rsidR="00F3007A" w:rsidRDefault="00F3007A" w:rsidP="00CD4CAD">
            <w:pPr>
              <w:spacing w:line="320" w:lineRule="exact"/>
            </w:pPr>
          </w:p>
          <w:p w14:paraId="4CA87EF1" w14:textId="77777777" w:rsidR="00F3007A" w:rsidRDefault="00F3007A" w:rsidP="00CD4CAD">
            <w:pPr>
              <w:spacing w:line="320" w:lineRule="exact"/>
            </w:pPr>
          </w:p>
          <w:p w14:paraId="5B4D2F8E" w14:textId="77777777" w:rsidR="00F3007A" w:rsidRDefault="00F3007A" w:rsidP="00CD4CAD">
            <w:pPr>
              <w:spacing w:line="320" w:lineRule="exact"/>
            </w:pPr>
          </w:p>
          <w:p w14:paraId="45037C45" w14:textId="77777777" w:rsidR="00F3007A" w:rsidRDefault="00F3007A" w:rsidP="00CD4CAD">
            <w:pPr>
              <w:spacing w:line="320" w:lineRule="exact"/>
            </w:pPr>
          </w:p>
          <w:p w14:paraId="274CC140" w14:textId="77777777" w:rsidR="00F3007A" w:rsidRDefault="00F3007A" w:rsidP="00CD4CAD">
            <w:pPr>
              <w:spacing w:line="320" w:lineRule="exact"/>
            </w:pPr>
          </w:p>
          <w:p w14:paraId="4BA6DB10" w14:textId="77777777" w:rsidR="00F3007A" w:rsidRDefault="00F3007A" w:rsidP="00CD4CAD">
            <w:pPr>
              <w:spacing w:line="320" w:lineRule="exact"/>
            </w:pPr>
          </w:p>
          <w:p w14:paraId="2CDA786E" w14:textId="77777777" w:rsidR="00F3007A" w:rsidRDefault="00F3007A" w:rsidP="00CD4CAD">
            <w:pPr>
              <w:spacing w:line="320" w:lineRule="exact"/>
            </w:pPr>
          </w:p>
          <w:p w14:paraId="55EE4D0C" w14:textId="77777777" w:rsidR="00F3007A" w:rsidRDefault="00F3007A" w:rsidP="00CD4CAD">
            <w:pPr>
              <w:spacing w:line="320" w:lineRule="exact"/>
            </w:pPr>
          </w:p>
          <w:p w14:paraId="74CD86E8" w14:textId="77777777" w:rsidR="00F3007A" w:rsidRDefault="00F3007A" w:rsidP="00CD4CAD">
            <w:pPr>
              <w:spacing w:line="320" w:lineRule="exact"/>
            </w:pPr>
          </w:p>
          <w:p w14:paraId="7A45FA2D" w14:textId="77777777" w:rsidR="00F3007A" w:rsidRDefault="00F3007A" w:rsidP="00CD4CAD">
            <w:pPr>
              <w:spacing w:line="320" w:lineRule="exact"/>
            </w:pPr>
          </w:p>
          <w:p w14:paraId="0D67812E" w14:textId="77777777" w:rsidR="00F3007A" w:rsidRDefault="00F3007A" w:rsidP="00CD4CAD">
            <w:pPr>
              <w:spacing w:line="320" w:lineRule="exact"/>
            </w:pPr>
          </w:p>
          <w:p w14:paraId="0B740AE5" w14:textId="77777777" w:rsidR="00F3007A" w:rsidRDefault="00F3007A" w:rsidP="00CD4CAD">
            <w:pPr>
              <w:spacing w:line="320" w:lineRule="exact"/>
            </w:pPr>
          </w:p>
          <w:p w14:paraId="158D1D14" w14:textId="77777777" w:rsidR="00F3007A" w:rsidRDefault="00F3007A" w:rsidP="00CD4CAD">
            <w:pPr>
              <w:spacing w:line="320" w:lineRule="exact"/>
            </w:pPr>
          </w:p>
          <w:p w14:paraId="05B68913" w14:textId="77777777" w:rsidR="00F3007A" w:rsidRDefault="00F3007A" w:rsidP="00CD4CAD">
            <w:pPr>
              <w:spacing w:line="320" w:lineRule="exact"/>
            </w:pPr>
          </w:p>
          <w:p w14:paraId="32AFA28D" w14:textId="77777777" w:rsidR="00F3007A" w:rsidRDefault="00F3007A" w:rsidP="00CD4CAD">
            <w:pPr>
              <w:spacing w:line="320" w:lineRule="exact"/>
            </w:pPr>
          </w:p>
          <w:p w14:paraId="56D610B9" w14:textId="77777777" w:rsidR="00F3007A" w:rsidRDefault="00F3007A" w:rsidP="00CD4CAD">
            <w:pPr>
              <w:spacing w:line="320" w:lineRule="exact"/>
            </w:pPr>
          </w:p>
          <w:p w14:paraId="299FB115" w14:textId="77777777" w:rsidR="00F3007A" w:rsidRDefault="00F3007A" w:rsidP="00CD4CAD">
            <w:pPr>
              <w:spacing w:line="320" w:lineRule="exact"/>
            </w:pPr>
          </w:p>
          <w:p w14:paraId="6DCFA333" w14:textId="77777777" w:rsidR="00F3007A" w:rsidRDefault="00F3007A" w:rsidP="00CD4CAD">
            <w:pPr>
              <w:spacing w:line="320" w:lineRule="exact"/>
            </w:pPr>
          </w:p>
          <w:p w14:paraId="230ADEEC" w14:textId="77777777" w:rsidR="00F3007A" w:rsidRDefault="00F3007A" w:rsidP="00CD4CAD">
            <w:pPr>
              <w:spacing w:line="320" w:lineRule="exact"/>
            </w:pPr>
          </w:p>
          <w:p w14:paraId="4DA9D44F" w14:textId="77777777" w:rsidR="00F3007A" w:rsidRDefault="00F3007A" w:rsidP="00CD4CAD">
            <w:pPr>
              <w:spacing w:line="320" w:lineRule="exact"/>
            </w:pPr>
          </w:p>
          <w:p w14:paraId="25DE1AC1" w14:textId="77777777" w:rsidR="00F3007A" w:rsidRDefault="00F3007A" w:rsidP="00CD4CAD">
            <w:pPr>
              <w:spacing w:line="320" w:lineRule="exact"/>
            </w:pPr>
          </w:p>
          <w:p w14:paraId="4422807D" w14:textId="77777777" w:rsidR="00F3007A" w:rsidRDefault="00F3007A" w:rsidP="00CD4CAD">
            <w:pPr>
              <w:spacing w:line="320" w:lineRule="exact"/>
            </w:pPr>
          </w:p>
          <w:p w14:paraId="7C59FA5C" w14:textId="77777777" w:rsidR="00F3007A" w:rsidRDefault="00F3007A" w:rsidP="00CD4CAD">
            <w:pPr>
              <w:spacing w:line="320" w:lineRule="exac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38F04E" w14:textId="77777777" w:rsidR="00CD4CAD" w:rsidRPr="00227A2B" w:rsidRDefault="00CD4CAD" w:rsidP="00CD4CAD">
            <w:pPr>
              <w:spacing w:line="320" w:lineRule="exact"/>
              <w:rPr>
                <w:rFonts w:ascii="メイリオ" w:eastAsia="メイリオ" w:hAnsi="メイリオ"/>
                <w:b/>
                <w:bCs/>
                <w:lang w:eastAsia="zh-CN"/>
              </w:rPr>
            </w:pPr>
            <w:r w:rsidRPr="00227A2B">
              <w:rPr>
                <w:rFonts w:ascii="メイリオ" w:eastAsia="メイリオ" w:hAnsi="メイリオ" w:hint="eastAsia"/>
                <w:b/>
                <w:bCs/>
                <w:lang w:eastAsia="zh-CN"/>
              </w:rPr>
              <w:t>支援協力者</w:t>
            </w:r>
          </w:p>
          <w:p w14:paraId="3C999C07" w14:textId="0B1FCD98" w:rsidR="00CD4CAD" w:rsidRPr="00227A2B" w:rsidRDefault="00CD4CAD" w:rsidP="00CD4CAD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  <w:lang w:eastAsia="zh-CN"/>
              </w:rPr>
            </w:pPr>
            <w:r w:rsidRPr="00227A2B">
              <w:rPr>
                <w:rFonts w:ascii="メイリオ" w:eastAsia="メイリオ" w:hAnsi="メイリオ" w:hint="eastAsia"/>
                <w:lang w:eastAsia="zh-CN"/>
              </w:rPr>
              <w:t xml:space="preserve">　</w:t>
            </w:r>
            <w:r w:rsidRPr="00227A2B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>当事者団体</w:t>
            </w:r>
          </w:p>
          <w:p w14:paraId="6A5FA3BA" w14:textId="657B0C74" w:rsidR="00CD4CAD" w:rsidRPr="00227A2B" w:rsidRDefault="00CD4CAD" w:rsidP="00CD4CAD">
            <w:pPr>
              <w:spacing w:line="320" w:lineRule="exact"/>
              <w:ind w:firstLineChars="100" w:firstLine="200"/>
              <w:rPr>
                <w:rFonts w:ascii="メイリオ" w:eastAsia="メイリオ" w:hAnsi="メイリオ"/>
                <w:sz w:val="20"/>
                <w:szCs w:val="21"/>
                <w:lang w:eastAsia="zh-CN"/>
              </w:rPr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>事業連携団体</w:t>
            </w:r>
          </w:p>
          <w:p w14:paraId="0E063BF1" w14:textId="77777777" w:rsidR="00CD4CAD" w:rsidRPr="00227A2B" w:rsidRDefault="00CD4CAD" w:rsidP="00CD4CAD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  <w:lang w:eastAsia="zh-CN"/>
              </w:rPr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　自治会</w:t>
            </w:r>
          </w:p>
          <w:p w14:paraId="7DA1DFD5" w14:textId="77777777" w:rsidR="00CD4CAD" w:rsidRPr="00227A2B" w:rsidRDefault="00CD4CAD" w:rsidP="00CD4CAD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  <w:lang w:eastAsia="zh-CN"/>
              </w:rPr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　NPO</w:t>
            </w:r>
          </w:p>
          <w:p w14:paraId="335B1D80" w14:textId="77777777" w:rsidR="00CD4CAD" w:rsidRPr="00227A2B" w:rsidRDefault="00CD4CAD" w:rsidP="00CD4CAD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　</w:t>
            </w:r>
            <w:r w:rsidRPr="00227A2B">
              <w:rPr>
                <w:rFonts w:ascii="メイリオ" w:eastAsia="メイリオ" w:hAnsi="メイリオ" w:hint="eastAsia"/>
                <w:sz w:val="20"/>
                <w:szCs w:val="21"/>
              </w:rPr>
              <w:t>大学</w:t>
            </w:r>
          </w:p>
          <w:p w14:paraId="22E6A059" w14:textId="23D9616B" w:rsidR="00CD4CAD" w:rsidRPr="00227A2B" w:rsidRDefault="00CD4CAD" w:rsidP="00CD4CAD">
            <w:pPr>
              <w:spacing w:line="320" w:lineRule="exact"/>
              <w:rPr>
                <w:rFonts w:ascii="メイリオ" w:eastAsia="メイリオ" w:hAnsi="メイリオ"/>
              </w:rPr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事業者等</w:t>
            </w:r>
          </w:p>
        </w:tc>
        <w:tc>
          <w:tcPr>
            <w:tcW w:w="9781" w:type="dxa"/>
          </w:tcPr>
          <w:p w14:paraId="772FF606" w14:textId="77777777" w:rsidR="00CD4CAD" w:rsidRDefault="00CD4CAD" w:rsidP="00CD4CAD">
            <w:pPr>
              <w:spacing w:line="320" w:lineRule="exact"/>
            </w:pPr>
          </w:p>
          <w:p w14:paraId="05618310" w14:textId="77777777" w:rsidR="00CD4CAD" w:rsidRDefault="00CD4CAD" w:rsidP="00CD4CAD">
            <w:pPr>
              <w:spacing w:line="320" w:lineRule="exact"/>
            </w:pPr>
          </w:p>
          <w:p w14:paraId="1F0455EA" w14:textId="77777777" w:rsidR="00CD4CAD" w:rsidRDefault="00CD4CAD" w:rsidP="00CD4CAD">
            <w:pPr>
              <w:spacing w:line="320" w:lineRule="exact"/>
            </w:pPr>
          </w:p>
          <w:p w14:paraId="0CDE5F05" w14:textId="77777777" w:rsidR="00CD4CAD" w:rsidRDefault="00CD4CAD" w:rsidP="00CD4CAD">
            <w:pPr>
              <w:spacing w:line="320" w:lineRule="exact"/>
            </w:pPr>
          </w:p>
          <w:p w14:paraId="187D2DC1" w14:textId="77777777" w:rsidR="00CD4CAD" w:rsidRDefault="00CD4CAD" w:rsidP="00CD4CAD">
            <w:pPr>
              <w:spacing w:line="320" w:lineRule="exact"/>
            </w:pPr>
          </w:p>
          <w:p w14:paraId="5EF023EE" w14:textId="77777777" w:rsidR="00CD4CAD" w:rsidRDefault="00CD4CAD" w:rsidP="00CD4CAD">
            <w:pPr>
              <w:spacing w:line="320" w:lineRule="exact"/>
            </w:pPr>
          </w:p>
          <w:p w14:paraId="701DCC5A" w14:textId="77777777" w:rsidR="00CD4CAD" w:rsidRDefault="00CD4CAD" w:rsidP="00CD4CAD">
            <w:pPr>
              <w:spacing w:line="320" w:lineRule="exact"/>
            </w:pPr>
          </w:p>
          <w:p w14:paraId="1DA6F763" w14:textId="77777777" w:rsidR="00227A2B" w:rsidRDefault="00227A2B" w:rsidP="00CD4CAD">
            <w:pPr>
              <w:spacing w:line="320" w:lineRule="exact"/>
            </w:pPr>
          </w:p>
          <w:p w14:paraId="2D45DF1C" w14:textId="77777777" w:rsidR="0024171F" w:rsidRDefault="0024171F" w:rsidP="00CD4CAD">
            <w:pPr>
              <w:spacing w:line="320" w:lineRule="exact"/>
            </w:pPr>
          </w:p>
          <w:p w14:paraId="6096065D" w14:textId="77777777" w:rsidR="00227A2B" w:rsidRDefault="00227A2B" w:rsidP="00CD4CAD">
            <w:pPr>
              <w:spacing w:line="320" w:lineRule="exact"/>
            </w:pPr>
          </w:p>
          <w:p w14:paraId="04A232CE" w14:textId="77777777" w:rsidR="00227A2B" w:rsidRDefault="00227A2B" w:rsidP="00CD4CAD">
            <w:pPr>
              <w:spacing w:line="320" w:lineRule="exact"/>
            </w:pPr>
          </w:p>
        </w:tc>
      </w:tr>
      <w:tr w:rsidR="00CD4CAD" w14:paraId="03FD8B2A" w14:textId="77777777" w:rsidTr="00640DC2">
        <w:tc>
          <w:tcPr>
            <w:tcW w:w="3114" w:type="dxa"/>
            <w:vMerge/>
          </w:tcPr>
          <w:p w14:paraId="53645CF9" w14:textId="77777777" w:rsidR="00CD4CAD" w:rsidRDefault="00CD4CAD" w:rsidP="00CD4CAD">
            <w:pPr>
              <w:spacing w:line="320" w:lineRule="exac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CDFF5"/>
            <w:vAlign w:val="center"/>
          </w:tcPr>
          <w:p w14:paraId="67B95FD4" w14:textId="77777777" w:rsidR="00CD4CAD" w:rsidRPr="00227A2B" w:rsidRDefault="00CD4CAD" w:rsidP="00CD4CAD">
            <w:pPr>
              <w:spacing w:line="320" w:lineRule="exact"/>
              <w:rPr>
                <w:rFonts w:ascii="メイリオ" w:eastAsia="メイリオ" w:hAnsi="メイリオ"/>
                <w:b/>
                <w:bCs/>
                <w:lang w:eastAsia="zh-CN"/>
              </w:rPr>
            </w:pPr>
            <w:r w:rsidRPr="00227A2B">
              <w:rPr>
                <w:rFonts w:ascii="メイリオ" w:eastAsia="メイリオ" w:hAnsi="メイリオ" w:hint="eastAsia"/>
                <w:b/>
                <w:bCs/>
                <w:lang w:eastAsia="zh-CN"/>
              </w:rPr>
              <w:t>公的機関</w:t>
            </w:r>
          </w:p>
          <w:p w14:paraId="4B53E8E1" w14:textId="716A61E2" w:rsidR="00CD4CAD" w:rsidRPr="00227A2B" w:rsidRDefault="00CD4CAD" w:rsidP="00CD4CAD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  <w:lang w:eastAsia="zh-CN"/>
              </w:rPr>
            </w:pPr>
            <w:r w:rsidRPr="00227A2B">
              <w:rPr>
                <w:rFonts w:ascii="メイリオ" w:eastAsia="メイリオ" w:hAnsi="メイリオ" w:hint="eastAsia"/>
                <w:lang w:eastAsia="zh-CN"/>
              </w:rPr>
              <w:t xml:space="preserve">　</w:t>
            </w:r>
            <w:r w:rsidR="00227A2B">
              <w:rPr>
                <w:rFonts w:ascii="メイリオ" w:eastAsia="メイリオ" w:hAnsi="メイリオ" w:hint="eastAsia"/>
                <w:lang w:eastAsia="zh-CN"/>
              </w:rPr>
              <w:t>行政</w:t>
            </w:r>
          </w:p>
          <w:p w14:paraId="3E7FD72E" w14:textId="5ED3449E" w:rsidR="00CD4CAD" w:rsidRPr="00227A2B" w:rsidRDefault="00CD4CAD" w:rsidP="00CD4CAD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  <w:lang w:eastAsia="zh-CN"/>
              </w:rPr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　教育委員会</w:t>
            </w:r>
          </w:p>
          <w:p w14:paraId="4C4FADF9" w14:textId="767F0808" w:rsidR="00CD4CAD" w:rsidRPr="00227A2B" w:rsidRDefault="00CD4CAD" w:rsidP="00CD4CAD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227A2B"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　</w:t>
            </w:r>
            <w:r w:rsidRPr="00227A2B">
              <w:rPr>
                <w:rFonts w:ascii="メイリオ" w:eastAsia="メイリオ" w:hAnsi="メイリオ" w:hint="eastAsia"/>
                <w:sz w:val="20"/>
                <w:szCs w:val="21"/>
              </w:rPr>
              <w:t>社協等</w:t>
            </w:r>
          </w:p>
        </w:tc>
        <w:tc>
          <w:tcPr>
            <w:tcW w:w="9781" w:type="dxa"/>
          </w:tcPr>
          <w:p w14:paraId="1BDBB107" w14:textId="77777777" w:rsidR="00CD4CAD" w:rsidRDefault="00CD4CAD" w:rsidP="00CD4CAD">
            <w:pPr>
              <w:spacing w:line="320" w:lineRule="exact"/>
            </w:pPr>
          </w:p>
          <w:p w14:paraId="1BB9D357" w14:textId="77777777" w:rsidR="00227A2B" w:rsidRDefault="00227A2B" w:rsidP="00CD4CAD">
            <w:pPr>
              <w:spacing w:line="320" w:lineRule="exact"/>
            </w:pPr>
          </w:p>
          <w:p w14:paraId="2C8378FF" w14:textId="77777777" w:rsidR="00227A2B" w:rsidRDefault="00227A2B" w:rsidP="00CD4CAD">
            <w:pPr>
              <w:spacing w:line="320" w:lineRule="exact"/>
            </w:pPr>
          </w:p>
          <w:p w14:paraId="174576E4" w14:textId="77777777" w:rsidR="00227A2B" w:rsidRDefault="00227A2B" w:rsidP="00CD4CAD">
            <w:pPr>
              <w:spacing w:line="320" w:lineRule="exact"/>
            </w:pPr>
          </w:p>
          <w:p w14:paraId="074AB30E" w14:textId="77777777" w:rsidR="00227A2B" w:rsidRDefault="00227A2B" w:rsidP="00CD4CAD">
            <w:pPr>
              <w:spacing w:line="320" w:lineRule="exact"/>
            </w:pPr>
          </w:p>
          <w:p w14:paraId="0F9DA138" w14:textId="77777777" w:rsidR="00227A2B" w:rsidRDefault="00227A2B" w:rsidP="00CD4CAD">
            <w:pPr>
              <w:spacing w:line="320" w:lineRule="exact"/>
            </w:pPr>
          </w:p>
          <w:p w14:paraId="27D20A6B" w14:textId="77777777" w:rsidR="00227A2B" w:rsidRDefault="00227A2B" w:rsidP="00CD4CAD">
            <w:pPr>
              <w:spacing w:line="320" w:lineRule="exact"/>
            </w:pPr>
          </w:p>
        </w:tc>
      </w:tr>
      <w:tr w:rsidR="00CD4CAD" w14:paraId="00779297" w14:textId="77777777" w:rsidTr="00640DC2">
        <w:tc>
          <w:tcPr>
            <w:tcW w:w="3114" w:type="dxa"/>
            <w:vMerge/>
          </w:tcPr>
          <w:p w14:paraId="3DB04BE5" w14:textId="77777777" w:rsidR="00CD4CAD" w:rsidRDefault="00CD4CAD" w:rsidP="00CD4CAD">
            <w:pPr>
              <w:spacing w:line="320" w:lineRule="exact"/>
            </w:pP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2F5C5FFE" w14:textId="068E9C7D" w:rsidR="00CD4CAD" w:rsidRPr="00640DC2" w:rsidRDefault="00CD4CAD" w:rsidP="00640DC2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</w:rPr>
            </w:pPr>
            <w:r w:rsidRPr="00227A2B">
              <w:rPr>
                <w:rFonts w:ascii="メイリオ" w:eastAsia="メイリオ" w:hAnsi="メイリオ" w:hint="eastAsia"/>
                <w:b/>
                <w:bCs/>
              </w:rPr>
              <w:t>その他</w:t>
            </w:r>
          </w:p>
        </w:tc>
        <w:tc>
          <w:tcPr>
            <w:tcW w:w="9781" w:type="dxa"/>
          </w:tcPr>
          <w:p w14:paraId="053E59CF" w14:textId="77777777" w:rsidR="00CD4CAD" w:rsidRDefault="00CD4CAD" w:rsidP="00CD4CAD">
            <w:pPr>
              <w:spacing w:line="320" w:lineRule="exact"/>
            </w:pPr>
          </w:p>
          <w:p w14:paraId="01DC703A" w14:textId="77777777" w:rsidR="00227A2B" w:rsidRDefault="00227A2B" w:rsidP="00CD4CAD">
            <w:pPr>
              <w:spacing w:line="320" w:lineRule="exact"/>
            </w:pPr>
          </w:p>
          <w:p w14:paraId="60ABD140" w14:textId="77777777" w:rsidR="00227A2B" w:rsidRDefault="00227A2B" w:rsidP="00CD4CAD">
            <w:pPr>
              <w:spacing w:line="320" w:lineRule="exact"/>
            </w:pPr>
          </w:p>
          <w:p w14:paraId="7A97FDDC" w14:textId="77777777" w:rsidR="00227A2B" w:rsidRDefault="00227A2B" w:rsidP="00CD4CAD">
            <w:pPr>
              <w:spacing w:line="320" w:lineRule="exact"/>
            </w:pPr>
          </w:p>
          <w:p w14:paraId="052C978D" w14:textId="77777777" w:rsidR="00227A2B" w:rsidRDefault="00227A2B" w:rsidP="00CD4CAD">
            <w:pPr>
              <w:spacing w:line="320" w:lineRule="exact"/>
            </w:pPr>
          </w:p>
          <w:p w14:paraId="05DB57E9" w14:textId="77777777" w:rsidR="00227A2B" w:rsidRDefault="00227A2B" w:rsidP="00CD4CAD">
            <w:pPr>
              <w:spacing w:line="320" w:lineRule="exact"/>
            </w:pPr>
          </w:p>
        </w:tc>
      </w:tr>
    </w:tbl>
    <w:p w14:paraId="1A202A7C" w14:textId="0A5D73FB" w:rsidR="00C21C87" w:rsidRDefault="00227A2B" w:rsidP="0024171F">
      <w:pPr>
        <w:spacing w:beforeLines="20" w:before="72" w:line="220" w:lineRule="exact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t>・</w:t>
      </w:r>
      <w:r w:rsidR="00CD4CAD" w:rsidRPr="00227A2B">
        <w:rPr>
          <w:rFonts w:ascii="メイリオ" w:eastAsia="メイリオ" w:hAnsi="メイリオ" w:hint="eastAsia"/>
          <w:sz w:val="20"/>
          <w:szCs w:val="21"/>
        </w:rPr>
        <w:t>必須</w:t>
      </w:r>
      <w:r w:rsidRPr="00227A2B">
        <w:rPr>
          <w:rFonts w:ascii="メイリオ" w:eastAsia="メイリオ" w:hAnsi="メイリオ" w:hint="eastAsia"/>
          <w:sz w:val="20"/>
          <w:szCs w:val="21"/>
        </w:rPr>
        <w:t>ではなく、</w:t>
      </w:r>
      <w:r w:rsidR="00CD4CAD" w:rsidRPr="00227A2B">
        <w:rPr>
          <w:rFonts w:ascii="メイリオ" w:eastAsia="メイリオ" w:hAnsi="メイリオ" w:hint="eastAsia"/>
          <w:sz w:val="20"/>
          <w:szCs w:val="21"/>
        </w:rPr>
        <w:t>構想されている事業をよく理解</w:t>
      </w:r>
      <w:r w:rsidRPr="00227A2B">
        <w:rPr>
          <w:rFonts w:ascii="メイリオ" w:eastAsia="メイリオ" w:hAnsi="メイリオ" w:hint="eastAsia"/>
          <w:sz w:val="20"/>
          <w:szCs w:val="21"/>
        </w:rPr>
        <w:t>して相談対応するための</w:t>
      </w:r>
      <w:r w:rsidR="00CD4CAD" w:rsidRPr="00227A2B">
        <w:rPr>
          <w:rFonts w:ascii="メイリオ" w:eastAsia="メイリオ" w:hAnsi="メイリオ" w:hint="eastAsia"/>
          <w:sz w:val="20"/>
          <w:szCs w:val="21"/>
        </w:rPr>
        <w:t>参考資料です。エコマップ、付箋</w:t>
      </w:r>
      <w:r w:rsidRPr="00227A2B">
        <w:rPr>
          <w:rFonts w:ascii="メイリオ" w:eastAsia="メイリオ" w:hAnsi="メイリオ" w:hint="eastAsia"/>
          <w:sz w:val="20"/>
          <w:szCs w:val="21"/>
        </w:rPr>
        <w:t>を貼りだした</w:t>
      </w:r>
      <w:r w:rsidR="00CD4CAD" w:rsidRPr="00227A2B">
        <w:rPr>
          <w:rFonts w:ascii="メイリオ" w:eastAsia="メイリオ" w:hAnsi="メイリオ" w:hint="eastAsia"/>
          <w:sz w:val="20"/>
          <w:szCs w:val="21"/>
        </w:rPr>
        <w:t>もののスキャン等、様式は問いません。</w:t>
      </w:r>
    </w:p>
    <w:p w14:paraId="616F8EED" w14:textId="1CC0A5F7" w:rsidR="00227A2B" w:rsidRPr="00227A2B" w:rsidRDefault="00227A2B" w:rsidP="0024171F">
      <w:pPr>
        <w:spacing w:beforeLines="20" w:before="72" w:line="220" w:lineRule="exact"/>
        <w:rPr>
          <w:rFonts w:ascii="メイリオ" w:eastAsia="メイリオ" w:hAnsi="メイリオ"/>
          <w:sz w:val="20"/>
          <w:szCs w:val="21"/>
        </w:rPr>
      </w:pPr>
      <w:r>
        <w:rPr>
          <w:rFonts w:ascii="メイリオ" w:eastAsia="メイリオ" w:hAnsi="メイリオ" w:hint="eastAsia"/>
          <w:sz w:val="20"/>
          <w:szCs w:val="21"/>
        </w:rPr>
        <w:lastRenderedPageBreak/>
        <w:t xml:space="preserve">　また、※は、カテゴリーを小分けにしたり、機能別に組み直していただいても構いません。</w:t>
      </w:r>
    </w:p>
    <w:sectPr w:rsidR="00227A2B" w:rsidRPr="00227A2B" w:rsidSect="002417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680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8931" w14:textId="77777777" w:rsidR="000D00E7" w:rsidRDefault="000D00E7" w:rsidP="00C21C87">
      <w:r>
        <w:separator/>
      </w:r>
    </w:p>
  </w:endnote>
  <w:endnote w:type="continuationSeparator" w:id="0">
    <w:p w14:paraId="5BB72F13" w14:textId="77777777" w:rsidR="000D00E7" w:rsidRDefault="000D00E7" w:rsidP="00C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2289" w14:textId="77777777" w:rsidR="00632CF4" w:rsidRDefault="00632C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CA67" w14:textId="77777777" w:rsidR="00632CF4" w:rsidRDefault="00632C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125" w14:textId="77777777" w:rsidR="00632CF4" w:rsidRDefault="00632C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3E0D" w14:textId="77777777" w:rsidR="000D00E7" w:rsidRDefault="000D00E7" w:rsidP="00C21C87">
      <w:r>
        <w:separator/>
      </w:r>
    </w:p>
  </w:footnote>
  <w:footnote w:type="continuationSeparator" w:id="0">
    <w:p w14:paraId="00A53D43" w14:textId="77777777" w:rsidR="000D00E7" w:rsidRDefault="000D00E7" w:rsidP="00C21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8BAE" w14:textId="77777777" w:rsidR="00632CF4" w:rsidRDefault="00632C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4BAF" w14:textId="758757CA" w:rsidR="00C21C87" w:rsidRPr="0024171F" w:rsidRDefault="00AD459B" w:rsidP="0024171F">
    <w:pPr>
      <w:pStyle w:val="a3"/>
      <w:ind w:right="380"/>
      <w:jc w:val="right"/>
      <w:rPr>
        <w:rFonts w:ascii="メイリオ" w:eastAsia="メイリオ" w:hAnsi="メイリオ"/>
        <w:sz w:val="16"/>
        <w:szCs w:val="16"/>
      </w:rPr>
    </w:pPr>
    <w:r>
      <w:rPr>
        <w:rFonts w:ascii="メイリオ" w:eastAsia="メイリオ" w:hAnsi="メイリオ" w:hint="eastAsia"/>
        <w:sz w:val="19"/>
        <w:szCs w:val="19"/>
      </w:rPr>
      <w:t>参考資料B（任意）</w:t>
    </w:r>
    <w:r w:rsidRPr="005946F3">
      <w:rPr>
        <w:rFonts w:ascii="メイリオ" w:eastAsia="メイリオ" w:hAnsi="メイリオ" w:hint="eastAsia"/>
        <w:sz w:val="19"/>
        <w:szCs w:val="19"/>
      </w:rPr>
      <w:t>事業</w:t>
    </w:r>
    <w:r>
      <w:rPr>
        <w:rFonts w:ascii="メイリオ" w:eastAsia="メイリオ" w:hAnsi="メイリオ" w:hint="eastAsia"/>
        <w:sz w:val="19"/>
        <w:szCs w:val="19"/>
      </w:rPr>
      <w:t>の関係者情報 兼</w:t>
    </w:r>
    <w:r w:rsidR="00DF765A">
      <w:rPr>
        <w:rFonts w:ascii="メイリオ" w:eastAsia="メイリオ" w:hAnsi="メイリオ" w:hint="eastAsia"/>
        <w:sz w:val="19"/>
        <w:szCs w:val="19"/>
      </w:rPr>
      <w:t>事前相談時参考資料：</w:t>
    </w:r>
    <w:r w:rsidR="0024171F">
      <w:rPr>
        <w:rFonts w:ascii="メイリオ" w:eastAsia="メイリオ" w:hAnsi="メイリオ" w:hint="eastAsia"/>
        <w:sz w:val="19"/>
        <w:szCs w:val="19"/>
      </w:rPr>
      <w:t>書式</w:t>
    </w:r>
    <w:r w:rsidR="00632CF4">
      <w:rPr>
        <w:rFonts w:ascii="メイリオ" w:eastAsia="メイリオ" w:hAnsi="メイリオ" w:hint="eastAsia"/>
        <w:sz w:val="19"/>
        <w:szCs w:val="19"/>
      </w:rPr>
      <w:t>修正</w:t>
    </w:r>
    <w:r w:rsidR="0024171F">
      <w:rPr>
        <w:rFonts w:ascii="メイリオ" w:eastAsia="メイリオ" w:hAnsi="メイリオ" w:hint="eastAsia"/>
        <w:sz w:val="19"/>
        <w:szCs w:val="19"/>
      </w:rPr>
      <w:t xml:space="preserve">可　</w:t>
    </w:r>
    <w:r w:rsidR="00C21C87" w:rsidRPr="0024171F">
      <w:rPr>
        <w:rFonts w:ascii="メイリオ" w:eastAsia="メイリオ" w:hAnsi="メイリオ" w:hint="eastAsia"/>
        <w:sz w:val="17"/>
        <w:szCs w:val="17"/>
      </w:rPr>
      <w:t>中部圏地域創造ファンド「地方都市農山村におけるコミュニティの持続的発展　～地域社会の底力発揮～」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F3A2" w14:textId="77777777" w:rsidR="00632CF4" w:rsidRDefault="00632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87"/>
    <w:rsid w:val="000D00E7"/>
    <w:rsid w:val="001B4118"/>
    <w:rsid w:val="00227A2B"/>
    <w:rsid w:val="0024171F"/>
    <w:rsid w:val="00576D2F"/>
    <w:rsid w:val="00632CF4"/>
    <w:rsid w:val="00640DC2"/>
    <w:rsid w:val="007715F9"/>
    <w:rsid w:val="00AD459B"/>
    <w:rsid w:val="00B20670"/>
    <w:rsid w:val="00C21C87"/>
    <w:rsid w:val="00CD4CAD"/>
    <w:rsid w:val="00DC21D9"/>
    <w:rsid w:val="00DF765A"/>
    <w:rsid w:val="00F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C3A09"/>
  <w15:chartTrackingRefBased/>
  <w15:docId w15:val="{BC14E108-D866-45AF-A710-93C8DBED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C87"/>
  </w:style>
  <w:style w:type="paragraph" w:styleId="a5">
    <w:name w:val="footer"/>
    <w:basedOn w:val="a"/>
    <w:link w:val="a6"/>
    <w:uiPriority w:val="99"/>
    <w:unhideWhenUsed/>
    <w:rsid w:val="00C21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C87"/>
  </w:style>
  <w:style w:type="table" w:styleId="a7">
    <w:name w:val="Table Grid"/>
    <w:basedOn w:val="a1"/>
    <w:uiPriority w:val="39"/>
    <w:rsid w:val="00C2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知斗世 三島</dc:creator>
  <cp:keywords/>
  <dc:description/>
  <cp:lastModifiedBy>知斗世 三島</cp:lastModifiedBy>
  <cp:revision>4</cp:revision>
  <dcterms:created xsi:type="dcterms:W3CDTF">2023-11-27T07:28:00Z</dcterms:created>
  <dcterms:modified xsi:type="dcterms:W3CDTF">2023-11-30T06:44:00Z</dcterms:modified>
</cp:coreProperties>
</file>